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</w:tblGrid>
      <w:tr w:rsidR="00754E04" w:rsidRPr="00754E04" w14:paraId="54243AEB" w14:textId="77777777" w:rsidTr="00754E04">
        <w:trPr>
          <w:trHeight w:val="1099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34F" w14:textId="77777777" w:rsidR="00754E04" w:rsidRPr="00754E04" w:rsidRDefault="003B3050" w:rsidP="00754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3F0B6EC" wp14:editId="74A668E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635</wp:posOffset>
                  </wp:positionV>
                  <wp:extent cx="5514975" cy="666750"/>
                  <wp:effectExtent l="19050" t="0" r="9525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" descr="Cabeçal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</w:tblGrid>
            <w:tr w:rsidR="00754E04" w:rsidRPr="00754E04" w14:paraId="6E728063" w14:textId="77777777">
              <w:trPr>
                <w:trHeight w:val="1099"/>
                <w:tblCellSpacing w:w="0" w:type="dxa"/>
              </w:trPr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0CD3E" w14:textId="77777777" w:rsidR="00754E04" w:rsidRDefault="00754E04" w:rsidP="00754E0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</w:pPr>
                  <w:r w:rsidRPr="00754E04"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  <w:t> </w:t>
                  </w:r>
                </w:p>
                <w:p w14:paraId="7CCE8692" w14:textId="77777777" w:rsidR="00E046E7" w:rsidRDefault="00E046E7" w:rsidP="00754E0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</w:pPr>
                </w:p>
                <w:p w14:paraId="1A0D95CD" w14:textId="77777777" w:rsidR="00E046E7" w:rsidRDefault="00E046E7" w:rsidP="00754E0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</w:pPr>
                </w:p>
                <w:p w14:paraId="163893FF" w14:textId="77777777" w:rsidR="00E046E7" w:rsidRDefault="00E046E7" w:rsidP="00754E0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</w:pPr>
                </w:p>
                <w:p w14:paraId="13924BCC" w14:textId="77777777" w:rsidR="00E046E7" w:rsidRPr="00754E04" w:rsidRDefault="00E046E7" w:rsidP="00754E0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9B44768" w14:textId="77777777" w:rsidR="00754E04" w:rsidRPr="00754E04" w:rsidRDefault="00754E04" w:rsidP="00754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0CF536EB" w14:textId="77777777" w:rsidR="00E046E7" w:rsidRDefault="00E046E7" w:rsidP="00B26A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</w:pPr>
    </w:p>
    <w:p w14:paraId="36489E47" w14:textId="77777777" w:rsidR="00B26A50" w:rsidRPr="00B26A50" w:rsidRDefault="00B26A50" w:rsidP="00B26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 xml:space="preserve">VÁLVULA GAVETA 125 </w:t>
      </w:r>
      <w:proofErr w:type="spellStart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B26A50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112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B26A50" w:rsidRPr="00B26A50" w14:paraId="02F488C2" w14:textId="77777777" w:rsidTr="00B26A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CD98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F1358C9" wp14:editId="1441DC08">
                  <wp:extent cx="2543175" cy="4076700"/>
                  <wp:effectExtent l="19050" t="0" r="9525" b="0"/>
                  <wp:docPr id="1" name="Imagem 1" descr="http://www.nival.com.br/tecnicos/12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val.com.br/tecnicos/125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0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740" w:type="dxa"/>
              <w:jc w:val="center"/>
              <w:tblInd w:w="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798"/>
              <w:gridCol w:w="767"/>
              <w:gridCol w:w="1392"/>
            </w:tblGrid>
            <w:tr w:rsidR="00B26A50" w:rsidRPr="00B26A50" w14:paraId="369E09D5" w14:textId="77777777">
              <w:trPr>
                <w:cantSplit/>
                <w:jc w:val="center"/>
              </w:trPr>
              <w:tc>
                <w:tcPr>
                  <w:tcW w:w="4545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B6180FC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  <w:t>RATINGS E PRESSÕES DE TESTE</w:t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  <w:t>ASTM A 126 Classe B</w:t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  <w:t>ASTM A 536 Gr 65-45-12</w:t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  <w:t>*</w:t>
                  </w: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Pressões em bar</w:t>
                  </w: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br/>
                    <w:t> </w:t>
                  </w:r>
                </w:p>
              </w:tc>
            </w:tr>
            <w:tr w:rsidR="00B26A50" w:rsidRPr="00B26A50" w14:paraId="6E04619C" w14:textId="77777777">
              <w:trPr>
                <w:cantSplit/>
                <w:trHeight w:val="180"/>
                <w:jc w:val="center"/>
              </w:trPr>
              <w:tc>
                <w:tcPr>
                  <w:tcW w:w="1710" w:type="dxa"/>
                  <w:vMerge w:val="restart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EBF263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Temperatura ºC</w:t>
                  </w:r>
                </w:p>
              </w:tc>
              <w:tc>
                <w:tcPr>
                  <w:tcW w:w="2685" w:type="dxa"/>
                  <w:gridSpan w:val="3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BEC12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DN pol.</w:t>
                  </w:r>
                </w:p>
              </w:tc>
            </w:tr>
            <w:tr w:rsidR="00B26A50" w:rsidRPr="00B26A50" w14:paraId="14941EDC" w14:textId="77777777">
              <w:trPr>
                <w:cantSplit/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9218E37" w14:textId="77777777" w:rsidR="00B26A50" w:rsidRPr="00B26A50" w:rsidRDefault="00B26A50" w:rsidP="00B26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59A73A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1/2 a 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712E58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14 a 24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0BAA62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28 a 48</w:t>
                  </w:r>
                </w:p>
              </w:tc>
            </w:tr>
            <w:tr w:rsidR="00B26A50" w:rsidRPr="00B26A50" w14:paraId="78B1759B" w14:textId="77777777">
              <w:trPr>
                <w:cantSplit/>
                <w:trHeight w:val="1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70ACAD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Pressão de Teste</w:t>
                  </w: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Hidrostático do Corpo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9D2FA8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3A0C75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FCC8D6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19</w:t>
                  </w:r>
                </w:p>
              </w:tc>
            </w:tr>
            <w:tr w:rsidR="00B26A50" w:rsidRPr="00B26A50" w14:paraId="0D3917C7" w14:textId="77777777">
              <w:trPr>
                <w:cantSplit/>
                <w:trHeight w:val="1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F9C088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Pressão de Teste</w:t>
                  </w: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br/>
                    <w:t>Hidrostático da Sede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A5BF9BF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88F425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0B0E86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</w:t>
                  </w:r>
                </w:p>
              </w:tc>
            </w:tr>
            <w:tr w:rsidR="00B26A50" w:rsidRPr="00B26A50" w14:paraId="0088DAF7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51F2C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   -29 a 65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CDA9832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13,8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90DBE4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10,3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F4AB83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10,3</w:t>
                  </w:r>
                </w:p>
              </w:tc>
            </w:tr>
            <w:tr w:rsidR="00B26A50" w:rsidRPr="00B26A50" w14:paraId="1F264D25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44DAD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 xml:space="preserve">80 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8B80C1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13,3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D768FC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9,8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E346F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9,1</w:t>
                  </w:r>
                </w:p>
              </w:tc>
            </w:tr>
            <w:tr w:rsidR="00B26A50" w:rsidRPr="00B26A50" w14:paraId="32EEA035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6A4EF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655C3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12,7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8F59B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9,2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7169A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7,5</w:t>
                  </w:r>
                </w:p>
              </w:tc>
            </w:tr>
            <w:tr w:rsidR="00B26A50" w:rsidRPr="00B26A50" w14:paraId="779B0437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84CCD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120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CB27DA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12,1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8ABEE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8,6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CA012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5,8</w:t>
                  </w:r>
                </w:p>
              </w:tc>
            </w:tr>
            <w:tr w:rsidR="00B26A50" w:rsidRPr="00B26A50" w14:paraId="79630F8C" w14:textId="77777777">
              <w:trPr>
                <w:trHeight w:val="19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FDA406" w14:textId="77777777" w:rsidR="00B26A50" w:rsidRPr="00B26A50" w:rsidRDefault="00B26A50" w:rsidP="00B26A50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140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8A3F56" w14:textId="77777777" w:rsidR="00B26A50" w:rsidRPr="00B26A50" w:rsidRDefault="00B26A50" w:rsidP="00B26A50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11,5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ACB92E" w14:textId="77777777" w:rsidR="00B26A50" w:rsidRPr="00B26A50" w:rsidRDefault="00B26A50" w:rsidP="00B26A50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8,0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490C20" w14:textId="77777777" w:rsidR="00B26A50" w:rsidRPr="00B26A50" w:rsidRDefault="00B26A50" w:rsidP="00B26A50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4,2</w:t>
                  </w:r>
                </w:p>
              </w:tc>
            </w:tr>
            <w:tr w:rsidR="00B26A50" w:rsidRPr="00B26A50" w14:paraId="5AAB76FD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586B9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149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2451E7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66E0C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CA5F0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3,4</w:t>
                  </w:r>
                </w:p>
              </w:tc>
            </w:tr>
            <w:tr w:rsidR="00B26A50" w:rsidRPr="00B26A50" w14:paraId="6746D62D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00A8A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160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52888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10,8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4C5AB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7,4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040F6B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B26A50" w:rsidRPr="00B26A50" w14:paraId="0DD42503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935F8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178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C590F1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565CE5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6,9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3693E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B26A50" w:rsidRPr="00B26A50" w14:paraId="12A1A16A" w14:textId="77777777">
              <w:trPr>
                <w:trHeight w:val="1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9CAAC0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180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4F463D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10,2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467EBC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78AD6A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B26A50" w:rsidRPr="00B26A50" w14:paraId="6A6EA855" w14:textId="77777777">
              <w:trPr>
                <w:trHeight w:val="1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BA142E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200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6A51D26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9,6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75C1EFC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1D7DC4" w14:textId="77777777" w:rsidR="00B26A50" w:rsidRPr="00B26A50" w:rsidRDefault="00B26A50" w:rsidP="00B26A50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B26A50" w:rsidRPr="00B26A50" w14:paraId="54D00154" w14:textId="77777777">
              <w:trPr>
                <w:trHeight w:val="180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3CC6C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220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0A3A55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9,0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0A4EDA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7FB1A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B26A50" w:rsidRPr="00B26A50" w14:paraId="4A44559C" w14:textId="77777777">
              <w:trPr>
                <w:trHeight w:val="135"/>
                <w:jc w:val="center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CFE3CA" w14:textId="77777777" w:rsidR="00B26A50" w:rsidRPr="00B26A50" w:rsidRDefault="00B26A50" w:rsidP="00B26A50">
                  <w:pPr>
                    <w:spacing w:before="100" w:beforeAutospacing="1" w:after="100" w:afterAutospacing="1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62A908" w14:textId="77777777" w:rsidR="00B26A50" w:rsidRPr="00B26A50" w:rsidRDefault="00B26A50" w:rsidP="00B26A50">
                  <w:pPr>
                    <w:spacing w:before="100" w:beforeAutospacing="1" w:after="100" w:afterAutospacing="1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8,6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FB59EA" w14:textId="77777777" w:rsidR="00B26A50" w:rsidRPr="00B26A50" w:rsidRDefault="00B26A50" w:rsidP="00B26A50">
                  <w:pPr>
                    <w:spacing w:before="100" w:beforeAutospacing="1" w:after="100" w:afterAutospacing="1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0B56730" w14:textId="77777777" w:rsidR="00B26A50" w:rsidRPr="00B26A50" w:rsidRDefault="00B26A50" w:rsidP="00B26A50">
                  <w:pPr>
                    <w:spacing w:before="100" w:beforeAutospacing="1" w:after="100" w:afterAutospacing="1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</w:tbl>
          <w:p w14:paraId="3A950BDA" w14:textId="77777777" w:rsidR="00B26A50" w:rsidRPr="00B26A50" w:rsidRDefault="00B26A50" w:rsidP="00B2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A2F36CA" w14:textId="77777777" w:rsidR="00B26A50" w:rsidRPr="00B26A50" w:rsidRDefault="00B26A50" w:rsidP="00B2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485" w:type="dxa"/>
        <w:jc w:val="center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4"/>
        <w:gridCol w:w="3401"/>
      </w:tblGrid>
      <w:tr w:rsidR="00B26A50" w:rsidRPr="00B26A50" w14:paraId="2FB0B927" w14:textId="77777777" w:rsidTr="00B26A50">
        <w:trPr>
          <w:jc w:val="center"/>
        </w:trPr>
        <w:tc>
          <w:tcPr>
            <w:tcW w:w="60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  <w:hideMark/>
          </w:tcPr>
          <w:p w14:paraId="0055EC0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Face a Face </w:t>
            </w:r>
          </w:p>
          <w:p w14:paraId="7B4DABA0" w14:textId="77777777" w:rsidR="00B26A50" w:rsidRPr="00B26A50" w:rsidRDefault="00B26A50" w:rsidP="00A4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Válvulas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flangeadas</w:t>
            </w:r>
            <w:proofErr w:type="spellEnd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conforme norma ANSI B16.10/ BS 2080;</w:t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Extremidades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Flanges conforme norma ANSI B16.1;</w:t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Rosca NPT conforme norma ANSI B1.20.1.</w:t>
            </w:r>
          </w:p>
        </w:tc>
        <w:tc>
          <w:tcPr>
            <w:tcW w:w="48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hideMark/>
          </w:tcPr>
          <w:p w14:paraId="6DBE1175" w14:textId="77777777" w:rsidR="00B26A50" w:rsidRPr="00B26A50" w:rsidRDefault="00B26A50" w:rsidP="00B26A5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Acionamento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 rolamentos no assento da bucha rosqueada para DN18 pol. e acima;</w:t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Redutor representado é o tipo cônico caixa fechada e montagem tipo N</w:t>
            </w:r>
          </w:p>
        </w:tc>
      </w:tr>
    </w:tbl>
    <w:p w14:paraId="29BBEC8E" w14:textId="77777777" w:rsidR="00E046E7" w:rsidRDefault="00E046E7" w:rsidP="00B26A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</w:pPr>
    </w:p>
    <w:p w14:paraId="296EBFD4" w14:textId="77777777" w:rsidR="00E046E7" w:rsidRDefault="00E046E7" w:rsidP="00B26A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080"/>
        <w:gridCol w:w="1534"/>
        <w:gridCol w:w="1506"/>
        <w:gridCol w:w="1506"/>
        <w:gridCol w:w="1506"/>
      </w:tblGrid>
      <w:tr w:rsidR="00B26A50" w:rsidRPr="00B26A50" w14:paraId="1AE7C2E0" w14:textId="77777777" w:rsidTr="00E046E7">
        <w:trPr>
          <w:trHeight w:val="210"/>
          <w:jc w:val="center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2035B" w14:textId="77777777" w:rsidR="00E046E7" w:rsidRDefault="00E046E7" w:rsidP="00B26A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  <w:p w14:paraId="66077DA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POS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BF6A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DESCRIÇÃO</w:t>
            </w:r>
          </w:p>
        </w:tc>
        <w:tc>
          <w:tcPr>
            <w:tcW w:w="6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1A0EE" w14:textId="77777777" w:rsidR="00B26A50" w:rsidRPr="00B26A50" w:rsidRDefault="00B26A50" w:rsidP="00B26A5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MATERIAIS (Especificação ASTM exceto onde indicado)</w:t>
            </w:r>
          </w:p>
        </w:tc>
      </w:tr>
      <w:tr w:rsidR="00B26A50" w:rsidRPr="00B26A50" w14:paraId="2234C381" w14:textId="77777777" w:rsidTr="00E046E7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BAF4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00997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CD5BA" w14:textId="77777777" w:rsidR="00B26A50" w:rsidRPr="00B26A50" w:rsidRDefault="00B26A50" w:rsidP="00B26A50">
            <w:pPr>
              <w:keepNext/>
              <w:spacing w:after="0" w:line="1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A 126/BZ/B16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FFB50" w14:textId="77777777" w:rsidR="00B26A50" w:rsidRPr="00B26A50" w:rsidRDefault="00B26A50" w:rsidP="00B26A50">
            <w:pPr>
              <w:keepNext/>
              <w:spacing w:after="0" w:line="1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A 126/BZ/410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9157E" w14:textId="77777777" w:rsidR="00B26A50" w:rsidRPr="00B26A50" w:rsidRDefault="00B26A50" w:rsidP="00B26A50">
            <w:pPr>
              <w:keepNext/>
              <w:spacing w:after="0" w:line="1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A 536/BZ/410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A25B1" w14:textId="77777777" w:rsidR="00B26A50" w:rsidRPr="00B26A50" w:rsidRDefault="00B26A50" w:rsidP="00B26A5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 126/410</w:t>
            </w:r>
          </w:p>
        </w:tc>
      </w:tr>
      <w:tr w:rsidR="00B26A50" w:rsidRPr="00B26A50" w14:paraId="5BF0EB3E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CFB49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10E0B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Corpo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46C6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F6BE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C7270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EF88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</w:tr>
      <w:tr w:rsidR="00B26A50" w:rsidRPr="00B26A50" w14:paraId="1AEEE14F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D9D10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F4C1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Cunha (DN 3 pol. e menores)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3A6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7E9F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78831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0830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217 Gr CA15</w:t>
            </w:r>
          </w:p>
        </w:tc>
      </w:tr>
      <w:tr w:rsidR="00B26A50" w:rsidRPr="00B26A50" w14:paraId="1D06FDD3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657A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DBE91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Cunha (DN 8 pol. e maiores)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4A82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3B42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37A7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A 536 Gr 65-45-12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ECEF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WCB + 13% Cr</w:t>
            </w:r>
          </w:p>
        </w:tc>
      </w:tr>
      <w:tr w:rsidR="00B26A50" w:rsidRPr="00B26A50" w14:paraId="09955D2E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4598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s-ES_tradnl" w:eastAsia="pt-B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C3E2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Haste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9466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E5D9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86B7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F0A9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410</w:t>
            </w:r>
          </w:p>
        </w:tc>
      </w:tr>
      <w:tr w:rsidR="00B26A50" w:rsidRPr="00B26A50" w14:paraId="6098EE8E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474E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53E1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Junta corpo/tampa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C14C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706D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F38E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7EAD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</w:tr>
      <w:tr w:rsidR="00B26A50" w:rsidRPr="00B26A50" w14:paraId="6F186DA0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49D1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C7871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Tampa/Castelo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55A26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0282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0B9B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20DC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</w:tr>
      <w:tr w:rsidR="00B26A50" w:rsidRPr="00B26A50" w14:paraId="383769C0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2928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B309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Bucha Contravedação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4B10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4A0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C213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329C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</w:tr>
      <w:tr w:rsidR="00B26A50" w:rsidRPr="00B26A50" w14:paraId="7A3963E2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0C12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E6C7B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Preme Gaxeta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45B7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5A139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6DC00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2D319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</w:tr>
      <w:tr w:rsidR="00B26A50" w:rsidRPr="00B26A50" w14:paraId="4E3B7DEA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9D469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664A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Sobreposta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F864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FFD9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00D2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536 Gr 65-45-12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56AB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126 Classe B</w:t>
            </w:r>
          </w:p>
        </w:tc>
      </w:tr>
      <w:tr w:rsidR="00B26A50" w:rsidRPr="00B26A50" w14:paraId="5104A9CD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A640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C619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Bucha Rosqueada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7EFA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112A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4C98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64B0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</w:tr>
      <w:tr w:rsidR="00B26A50" w:rsidRPr="00B26A50" w14:paraId="4D8B9920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2ECA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E5C1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Volante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00E36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E135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9F09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08D5B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</w:tr>
      <w:tr w:rsidR="00B26A50" w:rsidRPr="00B26A50" w14:paraId="0BA8680B" w14:textId="77777777" w:rsidTr="00E046E7">
        <w:trPr>
          <w:trHeight w:val="36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E3BE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C567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Anéis da cunha 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 xml:space="preserve">(DN 8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pol.e</w:t>
            </w:r>
            <w:proofErr w:type="spellEnd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maiores)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D2B4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32BA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E50C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CC0A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N.A.</w:t>
            </w:r>
          </w:p>
        </w:tc>
      </w:tr>
      <w:tr w:rsidR="00B26A50" w:rsidRPr="00B26A50" w14:paraId="6271C49A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C34A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CCF86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Anéis de Sede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20DE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B9EE0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AAFF3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 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CB61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Inox 13% Cr</w:t>
            </w:r>
          </w:p>
        </w:tc>
      </w:tr>
      <w:tr w:rsidR="00B26A50" w:rsidRPr="00B26A50" w14:paraId="59C58173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02FA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0B5C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corpo/tampa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9FE7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3E209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3660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F31C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</w:tr>
      <w:tr w:rsidR="00B26A50" w:rsidRPr="00B26A50" w14:paraId="399CE5DD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3F0A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4AC6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corpo/tampa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7EFC6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6437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7F3F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7379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</w:tr>
      <w:tr w:rsidR="00B26A50" w:rsidRPr="00B26A50" w14:paraId="25C1F4E5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B1DB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095F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preme gaxeta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5979E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66A68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CE1B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CCDD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</w:tr>
      <w:tr w:rsidR="00B26A50" w:rsidRPr="00B26A50" w14:paraId="00466288" w14:textId="77777777" w:rsidTr="00E046E7">
        <w:trPr>
          <w:trHeight w:val="16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CC0B9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s-ES_tradnl" w:eastAsia="pt-BR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A3047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Porca</w:t>
            </w:r>
            <w:proofErr w:type="spellEnd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 xml:space="preserve">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preme</w:t>
            </w:r>
            <w:proofErr w:type="spellEnd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 xml:space="preserve">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gaxeta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B0109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3B006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4DCC0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59447" w14:textId="77777777" w:rsidR="00B26A50" w:rsidRPr="00B26A50" w:rsidRDefault="00B26A50" w:rsidP="00E046E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</w:tr>
      <w:tr w:rsidR="00B26A50" w:rsidRPr="00B26A50" w14:paraId="77A11E17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E9CE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604D1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Gaxetas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37EF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9EC85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385A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B419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</w:tr>
      <w:tr w:rsidR="00B26A50" w:rsidRPr="00B26A50" w14:paraId="43726D16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C546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01EB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da Sobreposta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7E83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5531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2490A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8E5BD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307 Gr B</w:t>
            </w:r>
          </w:p>
        </w:tc>
      </w:tr>
      <w:tr w:rsidR="00B26A50" w:rsidRPr="00B26A50" w14:paraId="69E8D8E9" w14:textId="77777777" w:rsidTr="00E046E7">
        <w:trPr>
          <w:trHeight w:val="1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FAE46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D7FA2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da Sobreposta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63947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20F4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CE10C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249DF" w14:textId="77777777" w:rsidR="00B26A50" w:rsidRPr="00B26A50" w:rsidRDefault="00B26A50" w:rsidP="00E04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563 Gr A</w:t>
            </w:r>
          </w:p>
        </w:tc>
      </w:tr>
      <w:tr w:rsidR="00B26A50" w:rsidRPr="00B26A50" w14:paraId="26A1C7D6" w14:textId="77777777" w:rsidTr="00E046E7">
        <w:trPr>
          <w:trHeight w:val="18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647E0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01F10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do Volante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4759C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SAE 1020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0E8D9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SAE 1020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17405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SAE 1020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CBD94" w14:textId="77777777" w:rsidR="00B26A50" w:rsidRPr="00B26A50" w:rsidRDefault="00B26A50" w:rsidP="00E046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SAE 1020</w:t>
            </w:r>
          </w:p>
        </w:tc>
      </w:tr>
    </w:tbl>
    <w:p w14:paraId="277C13E4" w14:textId="77777777" w:rsidR="00B26A50" w:rsidRPr="00B26A50" w:rsidRDefault="00B26A50" w:rsidP="00B26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6A50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t>OUTROS MATERIAIS SOB CONSULTA</w:t>
      </w:r>
      <w:r w:rsidRPr="00B26A5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26A5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A2DD8C" wp14:editId="2C1A1801">
            <wp:extent cx="2333625" cy="3362325"/>
            <wp:effectExtent l="19050" t="0" r="9525" b="0"/>
            <wp:docPr id="2" name="Imagem 2" descr="http://www.nival.com.br/tecnicos/12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val.com.br/tecnicos/125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50" w:type="dxa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0"/>
      </w:tblGrid>
      <w:tr w:rsidR="00B26A50" w:rsidRPr="00B26A50" w14:paraId="3B78E57C" w14:textId="77777777" w:rsidTr="00B26A50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14:paraId="5E13DFA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Construção: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Conforme norma API 595 / MSS SP 70;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Inspeção e Teste: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Conforme norma API 598;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Acionamento: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Redutor manual;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Atuador elétrico, pneumático e hidráulico;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Extensão de haste/pedestal de manobra;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Volante ajustável para corrente;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Acessórios: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Conexões auxiliares, By-pass.</w:t>
            </w:r>
          </w:p>
        </w:tc>
      </w:tr>
    </w:tbl>
    <w:p w14:paraId="2808A6A2" w14:textId="77777777" w:rsidR="00B26A50" w:rsidRPr="00B26A50" w:rsidRDefault="00B26A50" w:rsidP="00B2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45" w:type="dxa"/>
        <w:jc w:val="center"/>
        <w:tblInd w:w="-6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06"/>
        <w:gridCol w:w="606"/>
        <w:gridCol w:w="479"/>
        <w:gridCol w:w="606"/>
        <w:gridCol w:w="606"/>
        <w:gridCol w:w="606"/>
        <w:gridCol w:w="606"/>
        <w:gridCol w:w="606"/>
        <w:gridCol w:w="479"/>
        <w:gridCol w:w="479"/>
        <w:gridCol w:w="479"/>
        <w:gridCol w:w="963"/>
        <w:gridCol w:w="1074"/>
        <w:gridCol w:w="963"/>
      </w:tblGrid>
      <w:tr w:rsidR="00B26A50" w:rsidRPr="00B26A50" w14:paraId="62AF47B5" w14:textId="77777777" w:rsidTr="00B26A50">
        <w:trPr>
          <w:cantSplit/>
          <w:trHeight w:val="41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D4D7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t>DN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br/>
              <w:t>Pol.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2E74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t>A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br/>
              <w:t>mm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EE55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t>L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br/>
              <w:t>mm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1C31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t>L3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br/>
              <w:t>mm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69DC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t>B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t-BR"/>
              </w:rPr>
              <w:br/>
              <w:t>mm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FB3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H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CCE6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H1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7470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H2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D53F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H3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B75A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CC38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1A8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mm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1246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Peso (Kg)</w:t>
            </w:r>
          </w:p>
        </w:tc>
      </w:tr>
      <w:tr w:rsidR="00B26A50" w:rsidRPr="00B26A50" w14:paraId="62187EB7" w14:textId="77777777" w:rsidTr="00B26A50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795EC9FC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4477C394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4196E87F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556220E9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30955D24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6D230764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73DF74F2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5E965E39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49A9A9B7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0CE0B8BC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241BC350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vAlign w:val="center"/>
            <w:hideMark/>
          </w:tcPr>
          <w:p w14:paraId="5820A4AF" w14:textId="77777777" w:rsidR="00B26A50" w:rsidRPr="00B26A50" w:rsidRDefault="00B26A50" w:rsidP="00B2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AB87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1000/GAV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4C1B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1000R/GAV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7905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1001/GAV</w:t>
            </w:r>
          </w:p>
        </w:tc>
      </w:tr>
      <w:tr w:rsidR="00B26A50" w:rsidRPr="00B26A50" w14:paraId="25F92673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2260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1/2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96B1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EA3C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108,0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CFEC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5EB3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88,9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39D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0514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C0EA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A028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04FF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946F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387E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2A36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2ABF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CC40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</w:tr>
      <w:tr w:rsidR="00B26A50" w:rsidRPr="00B26A50" w14:paraId="426BC4BD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4CCD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3/4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31D6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B2B2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117,5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3E00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6F48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98,6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F42B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F73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742B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8584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E784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9EEC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A02B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7DA3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B237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C112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4,5</w:t>
            </w:r>
          </w:p>
        </w:tc>
      </w:tr>
      <w:tr w:rsidR="00B26A50" w:rsidRPr="00B26A50" w14:paraId="319F58F9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754E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0543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BB45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127,0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18EA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B310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108,0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3C90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1CC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E4D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B524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FA57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C7B6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649A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53AF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46D7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7AC7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</w:t>
            </w:r>
          </w:p>
        </w:tc>
      </w:tr>
      <w:tr w:rsidR="00B26A50" w:rsidRPr="00B26A50" w14:paraId="52FEFD5C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50DD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 1/2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0D29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BAA6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165,1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4BFB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C370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127,0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72BE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C378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A09A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0676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C25F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A955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FB4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E4C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F89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573F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</w:tr>
      <w:tr w:rsidR="00B26A50" w:rsidRPr="00B26A50" w14:paraId="17A31609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A8D7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1B5F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DC2B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177,8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4542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D3C4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152,4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F318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C2D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12AA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EDF5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A610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7FB6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4F71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8D2B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7FB9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B8C5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</w:tr>
      <w:tr w:rsidR="00B26A50" w:rsidRPr="00B26A50" w14:paraId="5AEFF0BE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10E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 1/2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5CC9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63,5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6AE5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C537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AFE1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177,8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23D2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0CC9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6C63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F906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4EBB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3627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5FFE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6CDA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C7B3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027B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</w:t>
            </w:r>
          </w:p>
        </w:tc>
      </w:tr>
      <w:tr w:rsidR="00B26A50" w:rsidRPr="00B26A50" w14:paraId="7A42668D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3866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743E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76,2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3E6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203,2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2B7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09A7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190,5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2B03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A71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CDBE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DB9E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1FCE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115C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D023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A646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B73D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84C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</w:p>
        </w:tc>
      </w:tr>
      <w:tr w:rsidR="00B26A50" w:rsidRPr="00B26A50" w14:paraId="78D8155D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5229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DB06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101,6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4872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228,6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1BE0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5059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228,6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437E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1DF8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A127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25A4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F59B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0E91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9FE2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7005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601D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0AFE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</w:t>
            </w:r>
          </w:p>
        </w:tc>
      </w:tr>
      <w:tr w:rsidR="00B26A50" w:rsidRPr="00B26A50" w14:paraId="41B23044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88DB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0915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152,4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4D93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266,7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D598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FC43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279,4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752B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CFD1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543C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5F18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F7F6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7E84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63B9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9D7B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6687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2924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B26A50" w:rsidRPr="00B26A50" w14:paraId="74759FEB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27A5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B588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203,2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1256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292,1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5279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C2B1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342,9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EC2E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85A8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4FC5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1DB5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1.230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87FE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0B9D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506D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4AC1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9DDF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54C1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B26A50" w:rsidRPr="00B26A50" w14:paraId="50DD1D4F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4F1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A1E6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254,0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D00E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778B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E577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406,4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DAA5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BF9F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1.220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020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28D6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1.440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73AA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0EB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F1D3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0D51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CCFB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8937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B26A50" w:rsidRPr="00B26A50" w14:paraId="01D76A81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A2F9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FE60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304,8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798C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355,6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C805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3EA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482,6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FCF3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CF24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1.390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684D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26AF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1.595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F720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67C2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545D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473E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F9DC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4463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B26A50" w:rsidRPr="00B26A50" w14:paraId="4E08642D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D904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41E8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538B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381,0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E1D2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068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533,4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0AE2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5CA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1.550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5D95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1.245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0378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1.725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EE3C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40EF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E3DB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2939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111111"/>
              <w:right w:val="single" w:sz="18" w:space="0" w:color="11111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4AFF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8" w:space="0" w:color="111111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E914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B26A50" w:rsidRPr="00B26A50" w14:paraId="4DCB7F41" w14:textId="77777777" w:rsidTr="00B26A50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7F73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34C1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387,4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B3C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406,4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C665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F1D2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596,9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D48B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1.416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A6FA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1.808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9A90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1.444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6C2E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1.956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F922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6962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BCBB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2C1A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18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C413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FC0F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</w:tbl>
    <w:p w14:paraId="12DDB62F" w14:textId="77777777" w:rsidR="00B26A50" w:rsidRPr="00B26A50" w:rsidRDefault="00B26A50" w:rsidP="00B26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br/>
        <w:t xml:space="preserve">VÁLVULA GAVETA 150 </w:t>
      </w:r>
      <w:proofErr w:type="spellStart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B26A50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10920" w:type="dxa"/>
        <w:jc w:val="center"/>
        <w:tblCellSpacing w:w="22" w:type="dxa"/>
        <w:tblInd w:w="-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637"/>
        <w:gridCol w:w="868"/>
        <w:gridCol w:w="811"/>
        <w:gridCol w:w="868"/>
        <w:gridCol w:w="408"/>
        <w:gridCol w:w="403"/>
        <w:gridCol w:w="645"/>
        <w:gridCol w:w="868"/>
        <w:gridCol w:w="811"/>
        <w:gridCol w:w="703"/>
        <w:gridCol w:w="108"/>
        <w:gridCol w:w="811"/>
        <w:gridCol w:w="811"/>
        <w:gridCol w:w="645"/>
        <w:gridCol w:w="645"/>
        <w:gridCol w:w="428"/>
        <w:gridCol w:w="239"/>
      </w:tblGrid>
      <w:tr w:rsidR="00B26A50" w:rsidRPr="00B26A50" w14:paraId="2B52F6E8" w14:textId="77777777" w:rsidTr="00E046E7">
        <w:trPr>
          <w:cantSplit/>
          <w:trHeight w:val="285"/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2ED2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2023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AA44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E3F5F" w14:textId="77777777" w:rsidR="00B26A50" w:rsidRPr="00B26A50" w:rsidRDefault="00B26A50" w:rsidP="00B26A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1DCBB" w14:textId="77777777" w:rsidR="00B26A50" w:rsidRPr="00B26A50" w:rsidRDefault="00B26A50" w:rsidP="00B26A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DB4C6" w14:textId="77777777" w:rsidR="00B26A50" w:rsidRPr="00B26A50" w:rsidRDefault="00B26A50" w:rsidP="00B26A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pt-BR"/>
              </w:rPr>
              <w:t>L3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mm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CC44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n-US" w:eastAsia="pt-BR"/>
              </w:rPr>
              <w:t>B</w:t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br/>
              <w:t>mm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3BCE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2B83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20F1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H2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8C70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85F3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A7F2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BE8E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M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</w:tr>
      <w:tr w:rsidR="00B26A50" w:rsidRPr="00B26A50" w14:paraId="06BF9E14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6E7F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1/2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DC5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12,7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71F9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108,0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519A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108,0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64ED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AB3B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90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E57C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88,9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9C89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202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0AF7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216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7DF3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C08C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A213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95A8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1D5B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34E572EF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0104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3/4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D314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19,1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9826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117,5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CCEC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117,5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5CA4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E477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90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928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98,6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B17E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207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149F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226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F806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D593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55BF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6E92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B5AC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0D64FF5D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705F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D28C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25,4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235C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127,0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60B2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127,0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7AF2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139,7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7B4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110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D0E9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108,0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4F06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235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842F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261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DCE8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7FD5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F8BB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150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098E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73F5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01EC6495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54CB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 xml:space="preserve">1 1/2 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C7EE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38,1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CC11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165,1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7E45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165,1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FFA2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177,8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BAF1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130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7C1F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127,0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81F2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325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0FF6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369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F3A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CDEC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A557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DE82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13C2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1910C50D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B4A2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8591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50,8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F9F0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177,8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96A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215,9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26CD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190,5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6A05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178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3005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152,4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0699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341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07BE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397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CF54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A616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7D0F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842B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415B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1A2AE8FE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43B7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 1/2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A49D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63,5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F1EA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190,5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9032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241,3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AD85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203,2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B68E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190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3A50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177,8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EF23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403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EADF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470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517A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A291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7C1C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250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2E33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4681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49E16D18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9248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 xml:space="preserve">3 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C0B9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76,2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6708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203,2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7095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282,6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E077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215,9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1A7F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203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678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190,5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93C9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416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7076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496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41FB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1576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376A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250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C4CF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0BD0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607C34A8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3159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06D4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101,6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DA08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228,6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3289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304,8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02E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241,3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3B1D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229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AEDE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228,6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5C4D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520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CFA4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627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E93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45C4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63C8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D14B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136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67327601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CFC5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9008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152,4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6F9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266,7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E093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403,2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3CCB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279,4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20EA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90C0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279,4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EA5E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650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0894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810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05A1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DF02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2543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6AD1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AE15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</w:tr>
      <w:tr w:rsidR="00B26A50" w:rsidRPr="00B26A50" w14:paraId="7690E2CC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5EA3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8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62DD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203,2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A963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292,1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1530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419,1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C3E3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304,8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AAC4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EF3E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342,9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F16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840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D12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1.050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42B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895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D4E8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1.230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AAE7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350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3FD3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250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4B9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245</w:t>
            </w:r>
          </w:p>
        </w:tc>
      </w:tr>
      <w:tr w:rsidR="00B26A50" w:rsidRPr="00B26A50" w14:paraId="37BE15D6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9A63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B755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254,0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264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330,2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38C8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457,2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2A79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342,9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9E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7FF3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406,4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819B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960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F1E7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1.220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1137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1.015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4EB0A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1.400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9AF8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400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0BB0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300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37FE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245</w:t>
            </w:r>
          </w:p>
        </w:tc>
      </w:tr>
      <w:tr w:rsidR="00B26A50" w:rsidRPr="00B26A50" w14:paraId="200F9185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87B9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12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97F2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304,8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009A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355,6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0447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501,7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00E9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368,3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C333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46FB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482,6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F5B1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1.075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6220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1.390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4218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1.155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676A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1.595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1E8B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500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A63D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350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0F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245</w:t>
            </w:r>
          </w:p>
        </w:tc>
      </w:tr>
      <w:tr w:rsidR="00B26A50" w:rsidRPr="00B26A50" w14:paraId="16E865DA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E5EF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14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E777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336,6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AA1A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381,0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8095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571,5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C072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393,7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A6EB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6CB6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533,4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7307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1.196</w:t>
            </w:r>
          </w:p>
        </w:tc>
        <w:tc>
          <w:tcPr>
            <w:tcW w:w="767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A7E6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1.550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0DC7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1.245</w:t>
            </w:r>
          </w:p>
        </w:tc>
        <w:tc>
          <w:tcPr>
            <w:tcW w:w="767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7666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1.725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13438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650</w:t>
            </w:r>
          </w:p>
        </w:tc>
        <w:tc>
          <w:tcPr>
            <w:tcW w:w="601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D334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350</w:t>
            </w:r>
          </w:p>
        </w:tc>
        <w:tc>
          <w:tcPr>
            <w:tcW w:w="601" w:type="dxa"/>
            <w:gridSpan w:val="2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4994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245</w:t>
            </w:r>
          </w:p>
        </w:tc>
      </w:tr>
      <w:tr w:rsidR="00B26A50" w:rsidRPr="00B26A50" w14:paraId="2E015A76" w14:textId="77777777" w:rsidTr="00E046E7">
        <w:trPr>
          <w:tblCellSpacing w:w="22" w:type="dxa"/>
          <w:jc w:val="center"/>
        </w:trPr>
        <w:tc>
          <w:tcPr>
            <w:tcW w:w="782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80CB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16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DF034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387,4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4B54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406,4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A91E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609,6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CE89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419,1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4E61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 </w:t>
            </w:r>
          </w:p>
        </w:tc>
        <w:tc>
          <w:tcPr>
            <w:tcW w:w="824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BE16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596,9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2756B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1.416</w:t>
            </w:r>
          </w:p>
        </w:tc>
        <w:tc>
          <w:tcPr>
            <w:tcW w:w="767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F7DA3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1.808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3A20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1.444</w:t>
            </w:r>
          </w:p>
        </w:tc>
        <w:tc>
          <w:tcPr>
            <w:tcW w:w="767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C52F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1.956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6C44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650</w:t>
            </w:r>
          </w:p>
        </w:tc>
        <w:tc>
          <w:tcPr>
            <w:tcW w:w="60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605F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500</w:t>
            </w:r>
          </w:p>
        </w:tc>
        <w:tc>
          <w:tcPr>
            <w:tcW w:w="601" w:type="dxa"/>
            <w:gridSpan w:val="2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F5A1F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320</w:t>
            </w:r>
          </w:p>
        </w:tc>
      </w:tr>
      <w:tr w:rsidR="00B26A50" w:rsidRPr="00B26A50" w14:paraId="521A1B1F" w14:textId="77777777" w:rsidTr="00E046E7">
        <w:tblPrEx>
          <w:tblCellSpacing w:w="0" w:type="nil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Before w:w="145" w:type="dxa"/>
          <w:wAfter w:w="173" w:type="dxa"/>
          <w:trHeight w:val="1050"/>
          <w:jc w:val="center"/>
        </w:trPr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4F83CCF" w14:textId="77777777" w:rsidR="00B26A50" w:rsidRPr="00B26A50" w:rsidRDefault="00B26A50" w:rsidP="00B26A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lastRenderedPageBreak/>
              <w:br/>
              <w:t>Face a Face</w:t>
            </w:r>
          </w:p>
          <w:p w14:paraId="42417FCE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Válvulas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flangeadas</w:t>
            </w:r>
            <w:proofErr w:type="spellEnd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e biseladas para solda de topo conforme norma ANSI B16.10/ BS 2080</w:t>
            </w:r>
          </w:p>
          <w:p w14:paraId="65D0DAEC" w14:textId="77777777" w:rsidR="00B26A50" w:rsidRPr="00B26A50" w:rsidRDefault="00B26A50" w:rsidP="00B26A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t>Acionamento</w:t>
            </w:r>
          </w:p>
          <w:p w14:paraId="186B8ED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 rolamentos no assento da bucha rosqueada para DN 18 pol. e acima</w:t>
            </w:r>
          </w:p>
          <w:p w14:paraId="71529DCC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Redutor representado é o tipo cônico caixa fechada e montagem tipo N </w:t>
            </w:r>
          </w:p>
        </w:tc>
        <w:tc>
          <w:tcPr>
            <w:tcW w:w="3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7C8BF4" w14:textId="77777777" w:rsidR="00B26A50" w:rsidRPr="00B26A50" w:rsidRDefault="00B26A50" w:rsidP="00B26A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  <w:t>Extremidades</w:t>
            </w:r>
          </w:p>
          <w:p w14:paraId="0A11D866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Flanges conforme norma ANSI B16.5</w:t>
            </w:r>
          </w:p>
          <w:p w14:paraId="69A782D7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Flanges com face junta anel RTJ e outros tipos de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faceamentos</w:t>
            </w:r>
            <w:proofErr w:type="spellEnd"/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especiais</w:t>
            </w:r>
          </w:p>
          <w:p w14:paraId="5A535E6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Solda de topo conforme norma ANSI B16.25</w:t>
            </w:r>
          </w:p>
          <w:p w14:paraId="4B5874C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Solda de encaixe conforme norma ANSI B16.11</w:t>
            </w:r>
          </w:p>
          <w:p w14:paraId="1B8498F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Rosca NPT conforme norma ANSI B1.20.1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711"/>
              <w:gridCol w:w="615"/>
              <w:gridCol w:w="956"/>
            </w:tblGrid>
            <w:tr w:rsidR="00B26A50" w:rsidRPr="00B26A50" w14:paraId="67B2A20A" w14:textId="77777777">
              <w:trPr>
                <w:cantSplit/>
                <w:trHeight w:val="360"/>
                <w:tblCellSpacing w:w="15" w:type="dxa"/>
                <w:jc w:val="center"/>
              </w:trPr>
              <w:tc>
                <w:tcPr>
                  <w:tcW w:w="3520" w:type="dxa"/>
                  <w:gridSpan w:val="4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EDD935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Peso (Kg)</w:t>
                  </w:r>
                </w:p>
              </w:tc>
            </w:tr>
            <w:tr w:rsidR="00B26A50" w:rsidRPr="00B26A50" w14:paraId="4DFE96CA" w14:textId="77777777">
              <w:trPr>
                <w:cantSplit/>
                <w:trHeight w:val="39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FF470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1002/GAV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1006/GAV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54B8E0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1002R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/GAV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45415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1003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br/>
                    <w:t>/GAV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E889E3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1004/GAV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br/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br/>
                    <w:t>1005/GAV</w:t>
                  </w:r>
                </w:p>
              </w:tc>
            </w:tr>
            <w:tr w:rsidR="00B26A50" w:rsidRPr="00B26A50" w14:paraId="2457A6B6" w14:textId="77777777">
              <w:trPr>
                <w:trHeight w:val="250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EBAE9B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5,5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96475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3D0A42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4,5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EBF84D4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4</w:t>
                  </w:r>
                </w:p>
              </w:tc>
            </w:tr>
            <w:tr w:rsidR="00B26A50" w:rsidRPr="00B26A50" w14:paraId="2FFCFFF5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A36AF5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6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4B26DA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1E379D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548414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4,5</w:t>
                  </w:r>
                </w:p>
              </w:tc>
            </w:tr>
            <w:tr w:rsidR="00B26A50" w:rsidRPr="00B26A50" w14:paraId="38238A5D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F4389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9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2ACEF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853C894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7,5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142BB98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7</w:t>
                  </w:r>
                </w:p>
              </w:tc>
            </w:tr>
            <w:tr w:rsidR="00B26A50" w:rsidRPr="00B26A50" w14:paraId="2EE97A01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67FEAF3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16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654BF6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1FF47C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F303E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13</w:t>
                  </w:r>
                </w:p>
              </w:tc>
            </w:tr>
            <w:tr w:rsidR="00B26A50" w:rsidRPr="00B26A50" w14:paraId="43A13186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FA3DF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19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28497C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97CD3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17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A8DFD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16</w:t>
                  </w:r>
                </w:p>
              </w:tc>
            </w:tr>
            <w:tr w:rsidR="00B26A50" w:rsidRPr="00B26A50" w14:paraId="5391BB2B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9F5AE6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30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30A5A0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24E966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25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BEDF9B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23</w:t>
                  </w:r>
                </w:p>
              </w:tc>
            </w:tr>
            <w:tr w:rsidR="00B26A50" w:rsidRPr="00B26A50" w14:paraId="53C6121B" w14:textId="77777777">
              <w:trPr>
                <w:trHeight w:val="250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8C64AB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34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2D567B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5B53CD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30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AA8BE8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28</w:t>
                  </w:r>
                </w:p>
              </w:tc>
            </w:tr>
            <w:tr w:rsidR="00B26A50" w:rsidRPr="00B26A50" w14:paraId="5D0E173D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B172F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56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937F4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F86F78C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53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7D3A282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47</w:t>
                  </w:r>
                </w:p>
              </w:tc>
            </w:tr>
            <w:tr w:rsidR="00B26A50" w:rsidRPr="00B26A50" w14:paraId="4F4CB3B5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09E59FA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100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EE84FD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70CE74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97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AD16B4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  <w:tr w:rsidR="00B26A50" w:rsidRPr="00B26A50" w14:paraId="74D8037C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97090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140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436A4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156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50F9DE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130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F8E657B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  <w:tr w:rsidR="00B26A50" w:rsidRPr="00B26A50" w14:paraId="640D70D1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0AAA2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220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2E689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240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70560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190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A23D10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  <w:tr w:rsidR="00B26A50" w:rsidRPr="00B26A50" w14:paraId="171419C3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ADFDB4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310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EAE54B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330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96B2E50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280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FDC7228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  <w:tr w:rsidR="00B26A50" w:rsidRPr="00B26A50" w14:paraId="7D31ED8D" w14:textId="77777777">
              <w:trPr>
                <w:trHeight w:val="232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2D0E46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385</w:t>
                  </w:r>
                </w:p>
              </w:tc>
              <w:tc>
                <w:tcPr>
                  <w:tcW w:w="95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0899BB9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405</w:t>
                  </w:r>
                </w:p>
              </w:tc>
              <w:tc>
                <w:tcPr>
                  <w:tcW w:w="856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27F1A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345</w:t>
                  </w:r>
                </w:p>
              </w:tc>
              <w:tc>
                <w:tcPr>
                  <w:tcW w:w="857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96D9D2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  <w:tr w:rsidR="00B26A50" w:rsidRPr="00B26A50" w14:paraId="24E78953" w14:textId="77777777">
              <w:trPr>
                <w:trHeight w:val="250"/>
                <w:tblCellSpacing w:w="15" w:type="dxa"/>
                <w:jc w:val="center"/>
              </w:trPr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733015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580</w:t>
                  </w:r>
                </w:p>
              </w:tc>
              <w:tc>
                <w:tcPr>
                  <w:tcW w:w="955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088B32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625</w:t>
                  </w:r>
                </w:p>
              </w:tc>
              <w:tc>
                <w:tcPr>
                  <w:tcW w:w="856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FD0B07E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540</w:t>
                  </w:r>
                </w:p>
              </w:tc>
              <w:tc>
                <w:tcPr>
                  <w:tcW w:w="857" w:type="dxa"/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40F9583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 </w:t>
                  </w:r>
                </w:p>
              </w:tc>
            </w:tr>
          </w:tbl>
          <w:p w14:paraId="618BFA9C" w14:textId="77777777" w:rsidR="00B26A50" w:rsidRPr="00B26A50" w:rsidRDefault="00B26A50" w:rsidP="00B2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E8F560B" w14:textId="77777777" w:rsidR="00B26A50" w:rsidRDefault="00B26A50" w:rsidP="00B26A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</w:pPr>
      <w:r w:rsidRPr="00B26A5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BE4BF68" w14:textId="77777777" w:rsidR="00B26A50" w:rsidRPr="00B26A50" w:rsidRDefault="00B26A50" w:rsidP="00B26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 xml:space="preserve">VÁLVULA GAVETA 300 </w:t>
      </w:r>
      <w:proofErr w:type="spellStart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lbs</w:t>
      </w:r>
      <w:proofErr w:type="spellEnd"/>
      <w:r w:rsidRPr="00B26A50">
        <w:rPr>
          <w:rFonts w:ascii="Verdana" w:eastAsia="Times New Roman" w:hAnsi="Verdana" w:cs="Times New Roman"/>
          <w:b/>
          <w:bCs/>
          <w:sz w:val="27"/>
          <w:szCs w:val="27"/>
          <w:lang w:eastAsia="pt-BR"/>
        </w:rPr>
        <w:t>.</w:t>
      </w:r>
      <w:r w:rsidRPr="00B26A50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11175" w:type="dxa"/>
        <w:jc w:val="center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97"/>
        <w:gridCol w:w="577"/>
        <w:gridCol w:w="620"/>
        <w:gridCol w:w="620"/>
        <w:gridCol w:w="452"/>
        <w:gridCol w:w="620"/>
        <w:gridCol w:w="143"/>
        <w:gridCol w:w="434"/>
        <w:gridCol w:w="577"/>
        <w:gridCol w:w="577"/>
        <w:gridCol w:w="577"/>
        <w:gridCol w:w="500"/>
        <w:gridCol w:w="452"/>
        <w:gridCol w:w="452"/>
        <w:gridCol w:w="83"/>
        <w:gridCol w:w="3959"/>
      </w:tblGrid>
      <w:tr w:rsidR="00B26A50" w:rsidRPr="00B26A50" w14:paraId="08A99D57" w14:textId="77777777" w:rsidTr="00E046E7">
        <w:trPr>
          <w:gridBefore w:val="1"/>
          <w:gridAfter w:val="2"/>
          <w:wBefore w:w="35" w:type="dxa"/>
          <w:wAfter w:w="4042" w:type="dxa"/>
          <w:cantSplit/>
          <w:trHeight w:val="41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FE9B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547A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B94E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L.L1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C790C" w14:textId="77777777" w:rsidR="00B26A50" w:rsidRPr="00B26A50" w:rsidRDefault="00B26A50" w:rsidP="00E046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CA95D" w14:textId="77777777" w:rsidR="00B26A50" w:rsidRPr="00B26A50" w:rsidRDefault="00B26A50" w:rsidP="00E046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A0CC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83C4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C51E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F892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H2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D5C6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H3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EE74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CA04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V1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CE6A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M</w:t>
            </w:r>
            <w:r w:rsidRPr="00B26A5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</w:tr>
      <w:tr w:rsidR="00B26A50" w:rsidRPr="00B26A50" w14:paraId="04F736B8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5D21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8D09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7C30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139,7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1624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3C78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A9DC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95,3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387F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3590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A727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76B0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091F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C04E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4BB6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3CE84695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AD68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5074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43F5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01BE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AE7C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9762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5D7D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5EC4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6613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B893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CCD5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E56D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5BCC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6F9DC0DB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89A9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0988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974C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1AD1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9368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E7CE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123,9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9FD3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2E37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E366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B1C1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24BA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CBAE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A1D9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70668816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C88B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 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4E75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AA8F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057A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F98A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0299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155,4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8676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4140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0B45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46EF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1B40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4302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8508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4D7B22FD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F988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C03B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103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6098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231,8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8BAC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1BD8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1CDF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6A33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F7D5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7501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836A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59CA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69EE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67DEFB6C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A35A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 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9172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A9BB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5C10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257,2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B372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FDEE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7614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B58A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3D3C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F86F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9119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4844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2868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59FE5D3E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0421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5313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F082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282,6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8272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298,5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276A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ED80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209,6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386C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727A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9594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305A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CEA7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B379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142D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48294944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BE84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A634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E735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B38A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320,7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4D8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33A7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6BBD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06A4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979A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D22C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B489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B9F3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7F83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6A50" w:rsidRPr="00B26A50" w14:paraId="48BBB07F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C8B0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F20E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F0EB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403,2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94F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419,1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3A5B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848B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317,5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BB23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1826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3DA9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5CFC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1.025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03DD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0237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D49F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245</w:t>
            </w:r>
          </w:p>
        </w:tc>
      </w:tr>
      <w:tr w:rsidR="00B26A50" w:rsidRPr="00B26A50" w14:paraId="63503999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EC63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6E9C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40B5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419,1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375A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435,0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53CD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CE92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381,0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8D17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95FD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1.047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F3E4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5354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1.235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AF9C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3E9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6943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245</w:t>
            </w:r>
          </w:p>
        </w:tc>
      </w:tr>
      <w:tr w:rsidR="00B26A50" w:rsidRPr="00B26A50" w14:paraId="5F2A3677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E911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1693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E237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457,2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481A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473,1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F88B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C972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444,5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0196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1.024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C250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1.284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5E48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1.085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DA8A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1.475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ACCD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0BE8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A0EE5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245</w:t>
            </w:r>
          </w:p>
        </w:tc>
      </w:tr>
      <w:tr w:rsidR="00B26A50" w:rsidRPr="00B26A50" w14:paraId="381F3D5E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853CF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4319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E942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501,7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6FF3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517,6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92F9A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40C4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520,7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6BCE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1.226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9D8F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1.541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5368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1.305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A894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1.740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047C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E438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09E22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320</w:t>
            </w:r>
          </w:p>
        </w:tc>
      </w:tr>
      <w:tr w:rsidR="00B26A50" w:rsidRPr="00B26A50" w14:paraId="7EA26D34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20FC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3E37E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336,6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B13F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762,0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9D79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777,9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105D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ABDBC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584,2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DC3A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1.321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83FF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1.680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A3C6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1.405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BD6D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1.880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DE26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268C6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A3CF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320</w:t>
            </w:r>
          </w:p>
        </w:tc>
      </w:tr>
      <w:tr w:rsidR="00B26A50" w:rsidRPr="00B26A50" w14:paraId="334C6EE2" w14:textId="77777777" w:rsidTr="00E046E7">
        <w:trPr>
          <w:gridBefore w:val="1"/>
          <w:gridAfter w:val="2"/>
          <w:wBefore w:w="35" w:type="dxa"/>
          <w:wAfter w:w="4042" w:type="dxa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4663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13AD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387,0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B5087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838,2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D1FA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854,1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38CD4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E67F9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647,7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795D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1.605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B7561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2.012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2C6C8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1.705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0B780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2.215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CA953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8D0DB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15D7D" w14:textId="77777777" w:rsidR="00B26A50" w:rsidRPr="00B26A50" w:rsidRDefault="00B26A50" w:rsidP="00E04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380</w:t>
            </w:r>
          </w:p>
        </w:tc>
      </w:tr>
      <w:tr w:rsidR="00B26A50" w:rsidRPr="00B26A50" w14:paraId="23E6276C" w14:textId="77777777" w:rsidTr="00E046E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50"/>
          <w:jc w:val="center"/>
        </w:trPr>
        <w:tc>
          <w:tcPr>
            <w:tcW w:w="356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B24A" w14:textId="77777777" w:rsidR="00B26A50" w:rsidRPr="00B26A50" w:rsidRDefault="00B26A50" w:rsidP="00B26A5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br/>
              <w:t>Face a Face</w:t>
            </w:r>
          </w:p>
          <w:p w14:paraId="313280B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Válvulas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flangeadas</w:t>
            </w:r>
            <w:proofErr w:type="spellEnd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biseladas para solda de topo conforme norma ANSI B16.10</w:t>
            </w:r>
          </w:p>
          <w:p w14:paraId="798109C0" w14:textId="77777777" w:rsidR="00B26A50" w:rsidRPr="00B26A50" w:rsidRDefault="00B26A50" w:rsidP="00B26A5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bookmarkStart w:id="0" w:name="_GoBack"/>
            <w:bookmarkEnd w:id="0"/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Acionamento</w:t>
            </w:r>
          </w:p>
          <w:p w14:paraId="6660151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Com rolamentos no assento da bucha rosqueada para DN 14 pol. e acima</w:t>
            </w:r>
          </w:p>
          <w:p w14:paraId="0F151302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Redutor representado é o tipo cônico caixa fechada e montagem tipo N</w:t>
            </w:r>
          </w:p>
        </w:tc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686E16F" w14:textId="77777777" w:rsidR="00B26A50" w:rsidRPr="00B26A50" w:rsidRDefault="00B26A50" w:rsidP="00B26A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br/>
              <w:t>Extremidades</w:t>
            </w:r>
          </w:p>
          <w:p w14:paraId="6F833185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Flanges conforme norma ANSI B16.5</w:t>
            </w:r>
          </w:p>
          <w:p w14:paraId="170F9F20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Flanges com face junta anel RTJ e outros tipos de </w:t>
            </w:r>
            <w:proofErr w:type="spellStart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faceamentos</w:t>
            </w:r>
            <w:proofErr w:type="spellEnd"/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especiais</w:t>
            </w:r>
          </w:p>
          <w:p w14:paraId="4D584001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Solda de topo conforme norma ANSI B16.25</w:t>
            </w:r>
          </w:p>
          <w:p w14:paraId="4D9C34BD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Solda de encaixe conforme norma ANSI B16.11</w:t>
            </w:r>
          </w:p>
          <w:p w14:paraId="7CA01059" w14:textId="77777777" w:rsidR="00B26A50" w:rsidRPr="00B26A50" w:rsidRDefault="00B26A50" w:rsidP="00B2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6A50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Rosca NPT conforme norma ANSI B1.20.1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016"/>
              <w:gridCol w:w="911"/>
              <w:gridCol w:w="911"/>
            </w:tblGrid>
            <w:tr w:rsidR="00B26A50" w:rsidRPr="00B26A50" w14:paraId="4EA32D98" w14:textId="77777777">
              <w:trPr>
                <w:cantSplit/>
                <w:trHeight w:val="390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A0106F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Peso (Kg)</w:t>
                  </w:r>
                </w:p>
              </w:tc>
            </w:tr>
            <w:tr w:rsidR="00B26A50" w:rsidRPr="00B26A50" w14:paraId="2209AE23" w14:textId="77777777">
              <w:trPr>
                <w:cantSplit/>
                <w:trHeight w:val="36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18EDB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1007/GAV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1011/GAV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639877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1007R/GAV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DCB5B0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1008/GAV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332471" w14:textId="77777777" w:rsidR="00B26A50" w:rsidRPr="00B26A50" w:rsidRDefault="00B26A50" w:rsidP="00B26A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t>1009/GAV</w:t>
                  </w: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 w:eastAsia="pt-BR"/>
                    </w:rPr>
                    <w:br/>
                    <w:t>1010/GAV</w:t>
                  </w:r>
                </w:p>
              </w:tc>
            </w:tr>
            <w:tr w:rsidR="00B26A50" w:rsidRPr="00B26A50" w14:paraId="1DCF1A9C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6A393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213F9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9269B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7EE58BD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</w:t>
                  </w:r>
                </w:p>
              </w:tc>
            </w:tr>
            <w:tr w:rsidR="00B26A50" w:rsidRPr="00B26A50" w14:paraId="0F343FDC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3CA53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9C1BC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E3975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3318E7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4,5</w:t>
                  </w:r>
                </w:p>
              </w:tc>
            </w:tr>
            <w:tr w:rsidR="00B26A50" w:rsidRPr="00B26A50" w14:paraId="2BC4DE87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82845B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1C820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B63B9D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E19B86C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</w:t>
                  </w:r>
                </w:p>
              </w:tc>
            </w:tr>
            <w:tr w:rsidR="00B26A50" w:rsidRPr="00B26A50" w14:paraId="283F64DA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99ABF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673B8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62D21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52219AA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</w:tr>
            <w:tr w:rsidR="00B26A50" w:rsidRPr="00B26A50" w14:paraId="7DE51553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0CCDB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3CF37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55247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64322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</w:tr>
            <w:tr w:rsidR="00B26A50" w:rsidRPr="00B26A50" w14:paraId="640B5A7C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700777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DB32E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03BA2A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DAB98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</w:tr>
            <w:tr w:rsidR="00B26A50" w:rsidRPr="00B26A50" w14:paraId="08554D28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9B31F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D8D8A7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FC452D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F6A64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</w:tr>
            <w:tr w:rsidR="00B26A50" w:rsidRPr="00B26A50" w14:paraId="3E2747E9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7DB1D3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1BD1A2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45EF7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401A51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62</w:t>
                  </w:r>
                </w:p>
              </w:tc>
            </w:tr>
            <w:tr w:rsidR="00B26A50" w:rsidRPr="00B26A50" w14:paraId="73BBB3E9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FE865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74A97F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175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4974A92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B14B049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B26A50" w:rsidRPr="00B26A50" w14:paraId="16A30A86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F1F83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CC388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A0CDF7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205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40A3515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B26A50" w:rsidRPr="00B26A50" w14:paraId="5FCA9776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D76A62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18F1D0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01ABF4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285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12E7EFE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B26A50" w:rsidRPr="00B26A50" w14:paraId="6AA32F80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2164C1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23269D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8D4175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420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714F90D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B26A50" w:rsidRPr="00B26A50" w14:paraId="7240765D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624228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90A74A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6E828C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635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930556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B26A50" w:rsidRPr="00B26A50" w14:paraId="31F55AA9" w14:textId="77777777">
              <w:trPr>
                <w:trHeight w:val="180"/>
                <w:jc w:val="center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09C63C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1.060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06B201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1.125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E7B1C5" w14:textId="77777777" w:rsidR="00B26A50" w:rsidRPr="00B26A50" w:rsidRDefault="00B26A50" w:rsidP="00B26A50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26A50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BB181" w14:textId="77777777" w:rsidR="00B26A50" w:rsidRPr="00B26A50" w:rsidRDefault="00B26A50" w:rsidP="00B26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2CA3D319" w14:textId="77777777" w:rsidR="00B26A50" w:rsidRPr="00B26A50" w:rsidRDefault="00B26A50" w:rsidP="00B2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F831CB2" w14:textId="77777777" w:rsidR="00B361CD" w:rsidRDefault="00B361CD"/>
    <w:sectPr w:rsidR="00B361CD" w:rsidSect="00B3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0"/>
    <w:rsid w:val="003B3050"/>
    <w:rsid w:val="0054420E"/>
    <w:rsid w:val="0055155F"/>
    <w:rsid w:val="00754E04"/>
    <w:rsid w:val="00A4040F"/>
    <w:rsid w:val="00B26A50"/>
    <w:rsid w:val="00B361CD"/>
    <w:rsid w:val="00D44C49"/>
    <w:rsid w:val="00E046E7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89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D"/>
  </w:style>
  <w:style w:type="paragraph" w:styleId="Heading1">
    <w:name w:val="heading 1"/>
    <w:basedOn w:val="Normal"/>
    <w:link w:val="Heading1Char"/>
    <w:uiPriority w:val="9"/>
    <w:qFormat/>
    <w:rsid w:val="00B26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B26A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50"/>
    <w:rPr>
      <w:rFonts w:ascii="Times New Roman" w:eastAsia="Times New Roman" w:hAnsi="Times New Roman" w:cs="Times New Roman"/>
      <w:b/>
      <w:bCs/>
      <w:kern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B26A50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B26A50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A50"/>
    <w:rPr>
      <w:color w:val="000000"/>
      <w:u w:val="single"/>
    </w:rPr>
  </w:style>
  <w:style w:type="paragraph" w:styleId="Title">
    <w:name w:val="Title"/>
    <w:basedOn w:val="Normal"/>
    <w:link w:val="TitleChar"/>
    <w:uiPriority w:val="10"/>
    <w:qFormat/>
    <w:rsid w:val="00B2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B26A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D"/>
  </w:style>
  <w:style w:type="paragraph" w:styleId="Heading1">
    <w:name w:val="heading 1"/>
    <w:basedOn w:val="Normal"/>
    <w:link w:val="Heading1Char"/>
    <w:uiPriority w:val="9"/>
    <w:qFormat/>
    <w:rsid w:val="00B26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B26A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50"/>
    <w:rPr>
      <w:rFonts w:ascii="Times New Roman" w:eastAsia="Times New Roman" w:hAnsi="Times New Roman" w:cs="Times New Roman"/>
      <w:b/>
      <w:bCs/>
      <w:kern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B26A50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B26A50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A50"/>
    <w:rPr>
      <w:color w:val="000000"/>
      <w:u w:val="single"/>
    </w:rPr>
  </w:style>
  <w:style w:type="paragraph" w:styleId="Title">
    <w:name w:val="Title"/>
    <w:basedOn w:val="Normal"/>
    <w:link w:val="TitleChar"/>
    <w:uiPriority w:val="10"/>
    <w:qFormat/>
    <w:rsid w:val="00B2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B26A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1050</Words>
  <Characters>5985</Characters>
  <Application>Microsoft Macintosh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Lennon SANTOS</cp:lastModifiedBy>
  <cp:revision>3</cp:revision>
  <dcterms:created xsi:type="dcterms:W3CDTF">2014-08-21T20:06:00Z</dcterms:created>
  <dcterms:modified xsi:type="dcterms:W3CDTF">2014-08-21T20:09:00Z</dcterms:modified>
</cp:coreProperties>
</file>